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E38" w:rsidRPr="000B5E38" w:rsidRDefault="000B5E38" w:rsidP="000B5E38">
      <w:pPr>
        <w:spacing w:beforeAutospacing="1" w:after="100" w:afterAutospacing="1" w:line="300" w:lineRule="atLeast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B5E38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РЕЗОЛЮЦИЯ</w:t>
      </w:r>
    </w:p>
    <w:p w:rsidR="000B5E38" w:rsidRPr="000B5E38" w:rsidRDefault="000B5E38" w:rsidP="000B5E38">
      <w:pPr>
        <w:spacing w:before="100" w:beforeAutospacing="1" w:after="100" w:afterAutospacing="1" w:line="300" w:lineRule="atLeast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B5E38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Третьего Всероссийского Съезда учителей истории и обществознания</w:t>
      </w:r>
    </w:p>
    <w:p w:rsidR="000B5E38" w:rsidRPr="000B5E38" w:rsidRDefault="000B5E38" w:rsidP="000B5E38">
      <w:pPr>
        <w:spacing w:before="100" w:beforeAutospacing="1" w:after="100" w:afterAutospacing="1" w:line="300" w:lineRule="atLeast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г. Москва 6 апреля 2016 г.</w:t>
      </w:r>
    </w:p>
    <w:p w:rsidR="000B5E38" w:rsidRPr="000B5E38" w:rsidRDefault="000B5E38" w:rsidP="000B5E3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0B5E38" w:rsidRPr="000B5E38" w:rsidRDefault="000B5E38" w:rsidP="000B5E3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Третий Всероссийский Съезд учителей истории и обществознания, проходивший 5 – 6 апреля 2016 г. в Москве, в здании Президиума РАН, созванный по инициативе Всероссийской общественной организации «Ассоциация учителей истории и обществознания», при поддержке Министерства образования и науки Российской Федерации, Института всеобщей истории Российской академии наук, Ассоциации содействия развитию академической науки и образования «Институт перспективных исторических исследований» и по программе благотворительного целевого пожертвования ОАО «АК «</w:t>
      </w:r>
      <w:proofErr w:type="spellStart"/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Транснефть</w:t>
      </w:r>
      <w:proofErr w:type="spellEnd"/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», стал представительной дискуссионной площадкой, на которой рассматривалось состояние и перспективы школьного исторического образования в России.</w:t>
      </w:r>
    </w:p>
    <w:p w:rsidR="000B5E38" w:rsidRPr="000B5E38" w:rsidRDefault="000B5E38" w:rsidP="000B5E3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 Съезд прибыло более 600 делегатов из 79 субъектов Российской Федерации. Участниками Съезда явились учителя истории и обществознания российских образовательных учреждений в системе общего среднего образования, преподаватели исторических факультетов ведущих ВУЗов России, научные сотрудники исследовательских институтов РАН и РАО, представители органов управления образованием, СМИ.</w:t>
      </w:r>
    </w:p>
    <w:p w:rsidR="000B5E38" w:rsidRPr="000B5E38" w:rsidRDefault="000B5E38" w:rsidP="000B5E3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 приветствием к участникам Съезда обратился Президент Российской Федерации В.В. Путин. На открытии Съезда выступили Председатель Государственной Думы Федерального Собрания Российской Федерации, председатель Российского исторического общества С.Е. Нарышкин, а также Министр образования и науки Российской Федерации Д.В. Ливанов и другие почетные гости. В рамках пленарного заседания Съезда было заслушано 13 докладов. По окончании пленарного заседания работу Съезда продолжили 4 секции, 2 круглых стола, а также форум молодых учителей истории.</w:t>
      </w:r>
    </w:p>
    <w:p w:rsidR="000B5E38" w:rsidRPr="000B5E38" w:rsidRDefault="000B5E38" w:rsidP="000B5E3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Участники Съезда поддержали реализуемую программу совершенствования преподавания Истории в российской средней школе и достигнутые в последние годы результаты. Было подчеркнуто принципиальное значение исторического образования для воспитания молодого поколения в духе патриотизма и гражданственности, для усвоения основ российской идентичности, понимания роли и места России в истории мировой цивилизации и культуры.</w:t>
      </w:r>
    </w:p>
    <w:p w:rsidR="000B5E38" w:rsidRPr="000B5E38" w:rsidRDefault="000B5E38" w:rsidP="000B5E3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Основное внимание было обращено на подведение первых итогов преподавания отечественной истории на основе Концепции нового учебно-методического комплекса по Отечественной истории и утвержденных линеек учебников по истории России.</w:t>
      </w:r>
    </w:p>
    <w:p w:rsidR="000B5E38" w:rsidRPr="000B5E38" w:rsidRDefault="000B5E38" w:rsidP="000B5E3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Особый интерес участников Съезда вызвал обмен мнениями в отношении преподавания «трудных вопросов», определенных в новом Историко-культурном стандарте по Отечественной истории.</w:t>
      </w:r>
    </w:p>
    <w:p w:rsidR="000B5E38" w:rsidRPr="000B5E38" w:rsidRDefault="000B5E38" w:rsidP="000B5E3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 ходе Съезда была обсуждена специфика преподавания региональной истории в российских школах.</w:t>
      </w:r>
    </w:p>
    <w:p w:rsidR="000B5E38" w:rsidRPr="000B5E38" w:rsidRDefault="000B5E38" w:rsidP="000B5E3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>На Съезде обсуждался в широком контексте вопрос о популяризации исторического знания, об «истории для всех», направлении, развиваемом в современной мировой исторической науке.</w:t>
      </w:r>
    </w:p>
    <w:p w:rsidR="000B5E38" w:rsidRPr="000B5E38" w:rsidRDefault="000B5E38" w:rsidP="000B5E3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Участники Съезда анализировали проблему перехода от концентрической к линейной системе преподавания истории и обществознания в школе, совершенствовании системы ЕГЭ по истории.</w:t>
      </w:r>
    </w:p>
    <w:p w:rsidR="000B5E38" w:rsidRPr="000B5E38" w:rsidRDefault="000B5E38" w:rsidP="000B5E3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Участники Съезда отметили необходимость тесного сотрудничества с органами исполнительной власти Российской Федерации для успешной реализации поставленных задач в сфере реформирования преподавания истории в школе и популяризации исторической науки в России XXI века.</w:t>
      </w:r>
    </w:p>
    <w:p w:rsidR="000B5E38" w:rsidRPr="000B5E38" w:rsidRDefault="000B5E38" w:rsidP="000B5E3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B5E38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 </w:t>
      </w:r>
    </w:p>
    <w:p w:rsidR="000B5E38" w:rsidRPr="000B5E38" w:rsidRDefault="000B5E38" w:rsidP="000B5E3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B5E38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Съезд исходит из того</w:t>
      </w:r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, что историческое образование является:</w:t>
      </w:r>
    </w:p>
    <w:p w:rsidR="000B5E38" w:rsidRPr="000B5E38" w:rsidRDefault="000B5E38" w:rsidP="000B5E3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gramStart"/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важным</w:t>
      </w:r>
      <w:proofErr w:type="gramEnd"/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компонентом интеллектуального, духовного и мировоззренческого развития личности;</w:t>
      </w:r>
    </w:p>
    <w:p w:rsidR="000B5E38" w:rsidRPr="000B5E38" w:rsidRDefault="000B5E38" w:rsidP="000B5E3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gramStart"/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источником</w:t>
      </w:r>
      <w:proofErr w:type="gramEnd"/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воспитания патриотизма, уважения к прошлому своей Родины и ее вкладу в развитие мирового исторического процесса;</w:t>
      </w:r>
    </w:p>
    <w:p w:rsidR="000B5E38" w:rsidRPr="000B5E38" w:rsidRDefault="000B5E38" w:rsidP="000B5E3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gramStart"/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побуждающим</w:t>
      </w:r>
      <w:proofErr w:type="gramEnd"/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фактором гражданской активности и формирования правового сознания индивида, ключевым элементом строительства гражданского общества;</w:t>
      </w:r>
    </w:p>
    <w:p w:rsidR="000B5E38" w:rsidRPr="000B5E38" w:rsidRDefault="000B5E38" w:rsidP="000B5E3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gramStart"/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инструментом</w:t>
      </w:r>
      <w:proofErr w:type="gramEnd"/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развития толерантной среды в межкультурной коммуникации;</w:t>
      </w:r>
    </w:p>
    <w:p w:rsidR="000B5E38" w:rsidRPr="000B5E38" w:rsidRDefault="000B5E38" w:rsidP="000B5E3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gramStart"/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ключом</w:t>
      </w:r>
      <w:proofErr w:type="gramEnd"/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к пониманию уникального для мировой истории феномена развития России как крупнейшей многонациональной и </w:t>
      </w:r>
      <w:proofErr w:type="spellStart"/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поликонфессиональной</w:t>
      </w:r>
      <w:proofErr w:type="spellEnd"/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страны в мире;</w:t>
      </w:r>
    </w:p>
    <w:p w:rsidR="000B5E38" w:rsidRPr="000B5E38" w:rsidRDefault="000B5E38" w:rsidP="000B5E3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gramStart"/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фундаментальной</w:t>
      </w:r>
      <w:proofErr w:type="gramEnd"/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основой для эффективного поиска ответов на вызовы современности.</w:t>
      </w:r>
    </w:p>
    <w:p w:rsidR="000B5E38" w:rsidRPr="000B5E38" w:rsidRDefault="000B5E38" w:rsidP="000B5E3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B5E38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 </w:t>
      </w:r>
    </w:p>
    <w:p w:rsidR="000B5E38" w:rsidRPr="000B5E38" w:rsidRDefault="000B5E38" w:rsidP="000B5E3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B5E38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Съезд высказался за </w:t>
      </w:r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активизацию деятельности Всероссийской общественной организации «Ассоциация учителей истории и обществознания» по следующим направлениям:</w:t>
      </w:r>
    </w:p>
    <w:p w:rsidR="000B5E38" w:rsidRPr="000B5E38" w:rsidRDefault="000B5E38" w:rsidP="000B5E3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gramStart"/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активное</w:t>
      </w:r>
      <w:proofErr w:type="gramEnd"/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участие Ассоциации в обсуждении стратегических проблем исторического образования;</w:t>
      </w:r>
    </w:p>
    <w:p w:rsidR="000B5E38" w:rsidRPr="000B5E38" w:rsidRDefault="000B5E38" w:rsidP="000B5E3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gramStart"/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участие</w:t>
      </w:r>
      <w:proofErr w:type="gramEnd"/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Ассоциации в проведении общественного мониторинга состояния исторического образования в стране;</w:t>
      </w:r>
    </w:p>
    <w:p w:rsidR="000B5E38" w:rsidRPr="000B5E38" w:rsidRDefault="000B5E38" w:rsidP="000B5E3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gramStart"/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участие</w:t>
      </w:r>
      <w:proofErr w:type="gramEnd"/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Ассоциации в разработке и принятии образовательных программ и образовательных стандартов, подготовке учебно-методических материалов.</w:t>
      </w:r>
    </w:p>
    <w:p w:rsidR="000B5E38" w:rsidRPr="000B5E38" w:rsidRDefault="000B5E38" w:rsidP="000B5E3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0B5E38" w:rsidRPr="000B5E38" w:rsidRDefault="000B5E38" w:rsidP="000B5E3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B5E38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Съезд считает необходимым: </w:t>
      </w:r>
    </w:p>
    <w:p w:rsidR="000B5E38" w:rsidRPr="000B5E38" w:rsidRDefault="000B5E38" w:rsidP="000B5E3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gramStart"/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установить</w:t>
      </w:r>
      <w:proofErr w:type="gramEnd"/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нормативно-правовое регулирование действия Историко-культурного стандарта по Отечественной истории в общеобразовательном процессе;</w:t>
      </w:r>
    </w:p>
    <w:p w:rsidR="000B5E38" w:rsidRPr="000B5E38" w:rsidRDefault="000B5E38" w:rsidP="000B5E3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gramStart"/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совершенствовать</w:t>
      </w:r>
      <w:proofErr w:type="gramEnd"/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преподавание курса Отечественной истории в средних общеобразовательных школах по новым линейкам учебников по истории России, </w:t>
      </w:r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>подготовленным на основании утвержденной Концепции преподавания Отечественной истории с учетом необходимых правок, предлагаемых на Съезде членами Ассоциации учителей истории и обществознания и размещенных на сайте Ассоциации;</w:t>
      </w:r>
    </w:p>
    <w:p w:rsidR="000B5E38" w:rsidRPr="000B5E38" w:rsidRDefault="000B5E38" w:rsidP="000B5E3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gramStart"/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при</w:t>
      </w:r>
      <w:proofErr w:type="gramEnd"/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использовании старых учебников руководствоваться научно-методическими положениями, изложенными в утвержденной Концепции нового учебно-методического комплекса по Отечественной истории, размещенной на интернет-портале Российского исторического общества и Ассоциации учителей истории и обществознания;</w:t>
      </w:r>
    </w:p>
    <w:p w:rsidR="000B5E38" w:rsidRPr="000B5E38" w:rsidRDefault="000B5E38" w:rsidP="000B5E3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gramStart"/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</w:t>
      </w:r>
      <w:proofErr w:type="gramEnd"/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окончании Съезда провести в сети Интернет открытую дискуссию с целью совершенствования подготовленного Проекта Концепции нового учебно-методического комплекса по Всеобщей истории, размещенного на сайте Ассоциации учителей истории и обществознания;</w:t>
      </w:r>
    </w:p>
    <w:p w:rsidR="000B5E38" w:rsidRPr="000B5E38" w:rsidRDefault="000B5E38" w:rsidP="000B5E3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gramStart"/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провести</w:t>
      </w:r>
      <w:proofErr w:type="gramEnd"/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по завершении дискуссии специальное совещание ученых-историков, школьных учителей истории и методистов для утверждения Концепции нового учебно-методического комплекса по Всеобщей истории, на основании которой могут быть подготовлены новые учебники по Всеобщей истории для средней общеобразовательной школы;</w:t>
      </w:r>
    </w:p>
    <w:p w:rsidR="000B5E38" w:rsidRPr="000B5E38" w:rsidRDefault="000B5E38" w:rsidP="000B5E3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gramStart"/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начать</w:t>
      </w:r>
      <w:proofErr w:type="gramEnd"/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работу по подготовке Концепции нового учебно-методического комплекса по Обществознанию;</w:t>
      </w:r>
    </w:p>
    <w:p w:rsidR="000B5E38" w:rsidRPr="000B5E38" w:rsidRDefault="000B5E38" w:rsidP="000B5E3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gramStart"/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рассмотреть</w:t>
      </w:r>
      <w:proofErr w:type="gramEnd"/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вопрос об увеличении количества часов для преподавания курсов Отечественной и Всеобщей истории в школе;</w:t>
      </w:r>
    </w:p>
    <w:p w:rsidR="000B5E38" w:rsidRPr="000B5E38" w:rsidRDefault="000B5E38" w:rsidP="000B5E3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gramStart"/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продолжить</w:t>
      </w:r>
      <w:proofErr w:type="gramEnd"/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работу по повышению квалификации учителей истории и обществознания, в частности по направлению Историко-культурного стандарта по истории России и Всеобщей истории;</w:t>
      </w:r>
    </w:p>
    <w:p w:rsidR="000B5E38" w:rsidRPr="000B5E38" w:rsidRDefault="000B5E38" w:rsidP="000B5E3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gramStart"/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войти</w:t>
      </w:r>
      <w:proofErr w:type="gramEnd"/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членам Ассоциации учителей истории и обществознания в сотрудничество с Научно-методическими советами по истории и обществознанию ФГБНУ «ФИПИ», Федеральной комиссией по разработке контрольных измерительных материалов по истории и обществознанию;</w:t>
      </w:r>
    </w:p>
    <w:p w:rsidR="000B5E38" w:rsidRPr="000B5E38" w:rsidRDefault="000B5E38" w:rsidP="000B5E3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0B5E38" w:rsidRPr="000B5E38" w:rsidRDefault="000B5E38" w:rsidP="000B5E3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B5E38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Съезд констатировал</w:t>
      </w:r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важную роль учителя в процессе проводимых реформ школьного исторического образования и поставил вопрос о необходимости совершенствования педагогического исторического образования</w:t>
      </w:r>
    </w:p>
    <w:p w:rsidR="000B5E38" w:rsidRPr="000B5E38" w:rsidRDefault="000B5E38" w:rsidP="000B5E3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B5E38">
        <w:rPr>
          <w:rFonts w:ascii="Arial" w:eastAsia="Times New Roman" w:hAnsi="Arial" w:cs="Arial"/>
          <w:b/>
          <w:bCs/>
          <w:color w:val="444444"/>
          <w:sz w:val="21"/>
          <w:szCs w:val="21"/>
          <w:u w:val="single"/>
          <w:lang w:eastAsia="ru-RU"/>
        </w:rPr>
        <w:t> </w:t>
      </w:r>
    </w:p>
    <w:p w:rsidR="000B5E38" w:rsidRPr="000B5E38" w:rsidRDefault="000B5E38" w:rsidP="000B5E38">
      <w:pPr>
        <w:spacing w:before="100" w:beforeAutospacing="1" w:after="100" w:afterAutospacing="1" w:line="300" w:lineRule="atLeast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B5E38">
        <w:rPr>
          <w:rFonts w:ascii="Arial" w:eastAsia="Times New Roman" w:hAnsi="Arial" w:cs="Arial"/>
          <w:b/>
          <w:bCs/>
          <w:color w:val="444444"/>
          <w:sz w:val="21"/>
          <w:szCs w:val="21"/>
          <w:u w:val="single"/>
          <w:lang w:eastAsia="ru-RU"/>
        </w:rPr>
        <w:t>В результате работы Секций, были внесены следующие предложения:</w:t>
      </w:r>
    </w:p>
    <w:p w:rsidR="000B5E38" w:rsidRPr="000B5E38" w:rsidRDefault="000B5E38" w:rsidP="000B5E3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B5E38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 </w:t>
      </w:r>
    </w:p>
    <w:p w:rsidR="000B5E38" w:rsidRPr="000B5E38" w:rsidRDefault="000B5E38" w:rsidP="000B5E3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B5E38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Секция I. Проблемы введения и апробации новой линейки школьных учебников по Отечественной истории</w:t>
      </w:r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:rsidR="000B5E38" w:rsidRPr="000B5E38" w:rsidRDefault="000B5E38" w:rsidP="000B5E3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Доработать концепцию Всеобщей истории и подготовить изменения в обновляемую Примерную основную образовательную программу среднего общего образования по истории с целью синхронизации курсов Отечественной и Всеобщей истории.</w:t>
      </w:r>
    </w:p>
    <w:p w:rsidR="000B5E38" w:rsidRPr="000B5E38" w:rsidRDefault="000B5E38" w:rsidP="000B5E3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В ближайшее время после завершения Съезда провести совещание представителей академической среды, преподавателей истории России из российских высших учебных </w:t>
      </w:r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 xml:space="preserve">заведений и средних общеобразовательных учреждений, а также методистов по разработке системного курса «История» для 11 класса. В основу разработки проекта положить следующие критерии: </w:t>
      </w:r>
      <w:r w:rsidRPr="000B5E38">
        <w:rPr>
          <w:rFonts w:ascii="Arial" w:eastAsia="Times New Roman" w:hAnsi="Arial" w:cs="Arial"/>
          <w:i/>
          <w:iCs/>
          <w:color w:val="DD5500"/>
          <w:sz w:val="21"/>
          <w:szCs w:val="21"/>
          <w:lang w:eastAsia="ru-RU"/>
        </w:rPr>
        <w:t>а</w:t>
      </w:r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) сравнительно-исторический характер курса «История»; </w:t>
      </w:r>
      <w:r w:rsidRPr="000B5E38">
        <w:rPr>
          <w:rFonts w:ascii="Arial" w:eastAsia="Times New Roman" w:hAnsi="Arial" w:cs="Arial"/>
          <w:i/>
          <w:iCs/>
          <w:color w:val="DD5500"/>
          <w:sz w:val="21"/>
          <w:szCs w:val="21"/>
          <w:lang w:eastAsia="ru-RU"/>
        </w:rPr>
        <w:t>б</w:t>
      </w:r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) формирование у учащихся представления о месте и роли Истории в системе научных дисциплин; </w:t>
      </w:r>
      <w:r w:rsidRPr="000B5E38">
        <w:rPr>
          <w:rFonts w:ascii="Arial" w:eastAsia="Times New Roman" w:hAnsi="Arial" w:cs="Arial"/>
          <w:i/>
          <w:iCs/>
          <w:color w:val="DD5500"/>
          <w:sz w:val="21"/>
          <w:szCs w:val="21"/>
          <w:lang w:eastAsia="ru-RU"/>
        </w:rPr>
        <w:t>в</w:t>
      </w:r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) овладение системными историческими знаниями и формирование у учащихся представления об историографии, принципах работы с историческим источником и навыках самостоятельного анализа исторических документов; </w:t>
      </w:r>
      <w:r w:rsidRPr="000B5E38">
        <w:rPr>
          <w:rFonts w:ascii="Arial" w:eastAsia="Times New Roman" w:hAnsi="Arial" w:cs="Arial"/>
          <w:i/>
          <w:iCs/>
          <w:color w:val="DD5500"/>
          <w:sz w:val="21"/>
          <w:szCs w:val="21"/>
          <w:lang w:eastAsia="ru-RU"/>
        </w:rPr>
        <w:t>г</w:t>
      </w:r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) понимание истории народов России и культурного многообразия страны; </w:t>
      </w:r>
      <w:r w:rsidRPr="000B5E38">
        <w:rPr>
          <w:rFonts w:ascii="Arial" w:eastAsia="Times New Roman" w:hAnsi="Arial" w:cs="Arial"/>
          <w:i/>
          <w:iCs/>
          <w:color w:val="DD5500"/>
          <w:sz w:val="21"/>
          <w:szCs w:val="21"/>
          <w:lang w:eastAsia="ru-RU"/>
        </w:rPr>
        <w:t>д</w:t>
      </w:r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) осмысление учащимися места и роли России в мировой истории.</w:t>
      </w:r>
    </w:p>
    <w:p w:rsidR="000B5E38" w:rsidRPr="000B5E38" w:rsidRDefault="000B5E38" w:rsidP="000B5E3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B5E38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 </w:t>
      </w:r>
    </w:p>
    <w:p w:rsidR="000B5E38" w:rsidRPr="000B5E38" w:rsidRDefault="000B5E38" w:rsidP="000B5E3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B5E38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Секция II. История регионов Российской Федерации: проблемы преподавания, преимущества и перспективы</w:t>
      </w:r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:rsidR="000B5E38" w:rsidRPr="000B5E38" w:rsidRDefault="000B5E38" w:rsidP="000B5E3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В курсе Отечественной истории в российских средних общеобразовательных учреждениях преподавать историю России как крупнейшей многонациональной, поликультурной и </w:t>
      </w:r>
      <w:proofErr w:type="spellStart"/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поликонфессиональной</w:t>
      </w:r>
      <w:proofErr w:type="spellEnd"/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страны, делая акцент на положительном опыте взаимодействия культур и религий, созидательном характере политических, экономических, социальных и культурных связей между народами Российского государства.</w:t>
      </w:r>
    </w:p>
    <w:p w:rsidR="000B5E38" w:rsidRPr="000B5E38" w:rsidRDefault="000B5E38" w:rsidP="000B5E3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 соответствии с Концепцией нового учебно-методического комплекса по Отечественной истории вести преподавание региональной истории в тесной связи с общероссийской историей, раскрывая сложные процессы из истории единого Российского государства на понятных и близких школьникам примерах из истории родного края.</w:t>
      </w:r>
    </w:p>
    <w:p w:rsidR="000B5E38" w:rsidRPr="000B5E38" w:rsidRDefault="000B5E38" w:rsidP="000B5E3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Ввести региональный компонент в форме истории различных народов Российского государства в новый учебник по курсу «История» для 11 класса.</w:t>
      </w:r>
    </w:p>
    <w:p w:rsidR="000B5E38" w:rsidRPr="000B5E38" w:rsidRDefault="000B5E38" w:rsidP="000B5E3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Создать при </w:t>
      </w:r>
      <w:proofErr w:type="spellStart"/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Минобрнауки</w:t>
      </w:r>
      <w:proofErr w:type="spellEnd"/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России Комиссию по регионоведению для выработки единых подходов создания Учебно-методического комплекса по регионоведению и установить нормативно-правовое регулирование введения курса региональной истории в школе.</w:t>
      </w:r>
    </w:p>
    <w:p w:rsidR="000B5E38" w:rsidRPr="000B5E38" w:rsidRDefault="000B5E38" w:rsidP="000B5E3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Преподавание региональной истории должно содействовать укреплению общероссийской гражданской идентичности у школьников, ознакомлению с особенностями культурно-исторического развития отдельных народов, связанных общей идеей единого Российского государства.</w:t>
      </w:r>
      <w:r w:rsidRPr="000B5E38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  </w:t>
      </w:r>
    </w:p>
    <w:p w:rsidR="000B5E38" w:rsidRPr="000B5E38" w:rsidRDefault="000B5E38" w:rsidP="000B5E3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B5E38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 </w:t>
      </w:r>
    </w:p>
    <w:p w:rsidR="000B5E38" w:rsidRPr="000B5E38" w:rsidRDefault="000B5E38" w:rsidP="000B5E3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B5E38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Секция III. Инструменты и методы популяризации истории в школе. </w:t>
      </w:r>
    </w:p>
    <w:p w:rsidR="000B5E38" w:rsidRPr="000B5E38" w:rsidRDefault="000B5E38" w:rsidP="000B5E3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 условиях развития сети Интернет и компьютерных технологий, внедрения мультимедийных приложений использовать этот фактор в пользу повышения интереса школьников к изучению Отечественной истории.</w:t>
      </w:r>
    </w:p>
    <w:p w:rsidR="000B5E38" w:rsidRPr="000B5E38" w:rsidRDefault="000B5E38" w:rsidP="000B5E3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Ходатайствовать перед Министерством образования и науки Российской Федерации о поддержке разработки новых мультимедийных продуктов (образовательные программы, </w:t>
      </w:r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>электронные учебники, мультимедийные выставки) для комплектования ими российских средних общеобразовательных учреждений.</w:t>
      </w:r>
    </w:p>
    <w:p w:rsidR="000B5E38" w:rsidRPr="000B5E38" w:rsidRDefault="000B5E38" w:rsidP="000B5E3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Целесообразным является разработка профессиональным сообществом ученых и учителей истории мультимедийного проекта «час Истории», в рамках которого может быть снят цикл передач по важным темам из школьной программы по Отечественной истории. Передачи этого цикла могут быть размещены на интернет-портале Российского исторического общества, Ассоциации учителей истории и обществознания, а также могут транслироваться на федеральном телеканале «Культура».</w:t>
      </w:r>
    </w:p>
    <w:p w:rsidR="000B5E38" w:rsidRPr="000B5E38" w:rsidRDefault="000B5E38" w:rsidP="000B5E3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0B5E38" w:rsidRPr="000B5E38" w:rsidRDefault="000B5E38" w:rsidP="000B5E3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B5E38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Секция IV. Трудные вопросы отечественной истории: методы преподавания и новые подходы в науке</w:t>
      </w:r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:rsidR="000B5E38" w:rsidRPr="000B5E38" w:rsidRDefault="000B5E38" w:rsidP="000B5E3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Учителям истории принять к использованию подготовленные Ассоциацией учителей истории и обществознания научно-методические модули по трудным вопросам Отечественной истории, определенным в Концепции нового учебно-методического комплекса по Отечественной истории.</w:t>
      </w:r>
    </w:p>
    <w:p w:rsidR="000B5E38" w:rsidRPr="000B5E38" w:rsidRDefault="000B5E38" w:rsidP="000B5E3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Ходатайствовать перед Министерством образования и науки Российской Федерации о финансовой поддержке завершения проекта подготовки научно-методических модулей по оставшимся неосвещенными трудным вопросам Отечественной истории, определенным в Концепции преподавания Отечественной истории. Ответственным за реализацию проекта назначить Ассоциацию учителей истории и обществознания.</w:t>
      </w:r>
    </w:p>
    <w:p w:rsidR="000B5E38" w:rsidRPr="000B5E38" w:rsidRDefault="000B5E38" w:rsidP="000B5E3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0B5E38" w:rsidRPr="000B5E38" w:rsidRDefault="000B5E38" w:rsidP="000B5E3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B5E38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Круглый стол. «Актуальные проблемы преподавания Обществознания». </w:t>
      </w:r>
    </w:p>
    <w:p w:rsidR="000B5E38" w:rsidRPr="000B5E38" w:rsidRDefault="000B5E38" w:rsidP="000B5E3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Обратить основное внимание на проблемы формирования понятия «российская идентичность», формирования гражданского общества, изучение прав и обязанностей гражданина, основных положений Конституции Российской Федерации.</w:t>
      </w:r>
    </w:p>
    <w:p w:rsidR="000B5E38" w:rsidRPr="000B5E38" w:rsidRDefault="000B5E38" w:rsidP="000B5E3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B5E38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 </w:t>
      </w:r>
    </w:p>
    <w:p w:rsidR="000B5E38" w:rsidRPr="000B5E38" w:rsidRDefault="000B5E38" w:rsidP="000B5E3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B5E38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Круглый стол. «Портрет учителя истории».</w:t>
      </w:r>
    </w:p>
    <w:p w:rsidR="000B5E38" w:rsidRPr="000B5E38" w:rsidRDefault="000B5E38" w:rsidP="000B5E38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0B5E38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Содействовать повышению государственного и социального статуса учителя Истории и Обществознания, улучшению условий его труда и повышению заработной платы, облегчению системы отчетности.</w:t>
      </w:r>
    </w:p>
    <w:p w:rsidR="00E1627A" w:rsidRDefault="00E1627A">
      <w:bookmarkStart w:id="0" w:name="_GoBack"/>
      <w:bookmarkEnd w:id="0"/>
    </w:p>
    <w:sectPr w:rsidR="00E16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A02EE"/>
    <w:multiLevelType w:val="multilevel"/>
    <w:tmpl w:val="210A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B40161"/>
    <w:multiLevelType w:val="multilevel"/>
    <w:tmpl w:val="3EBA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3E28AD"/>
    <w:multiLevelType w:val="multilevel"/>
    <w:tmpl w:val="6FBC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E38"/>
    <w:rsid w:val="000B5E38"/>
    <w:rsid w:val="002F3928"/>
    <w:rsid w:val="00E1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8C468-863D-4651-8110-E9E2C719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B5E38"/>
    <w:rPr>
      <w:i/>
      <w:iCs/>
      <w:color w:val="DD5500"/>
    </w:rPr>
  </w:style>
  <w:style w:type="character" w:styleId="a4">
    <w:name w:val="Strong"/>
    <w:basedOn w:val="a0"/>
    <w:uiPriority w:val="22"/>
    <w:qFormat/>
    <w:rsid w:val="000B5E38"/>
    <w:rPr>
      <w:b/>
      <w:bCs/>
    </w:rPr>
  </w:style>
  <w:style w:type="paragraph" w:styleId="a5">
    <w:name w:val="Normal (Web)"/>
    <w:basedOn w:val="a"/>
    <w:uiPriority w:val="99"/>
    <w:semiHidden/>
    <w:unhideWhenUsed/>
    <w:rsid w:val="000B5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2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83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8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1735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k201</dc:creator>
  <cp:keywords/>
  <dc:description/>
  <cp:lastModifiedBy>k201</cp:lastModifiedBy>
  <cp:revision>1</cp:revision>
  <dcterms:created xsi:type="dcterms:W3CDTF">2016-05-23T06:25:00Z</dcterms:created>
  <dcterms:modified xsi:type="dcterms:W3CDTF">2016-05-23T06:26:00Z</dcterms:modified>
</cp:coreProperties>
</file>